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48A256" w14:textId="77777777" w:rsidR="0033614C" w:rsidRPr="006C27D7" w:rsidRDefault="0033614C" w:rsidP="0033614C">
      <w:pPr>
        <w:shd w:val="clear" w:color="auto" w:fill="D9D9D9"/>
        <w:jc w:val="center"/>
        <w:rPr>
          <w:b/>
          <w:sz w:val="20"/>
          <w:szCs w:val="20"/>
          <w:u w:val="single"/>
        </w:rPr>
      </w:pPr>
      <w:r w:rsidRPr="006C27D7">
        <w:rPr>
          <w:noProof/>
          <w:sz w:val="20"/>
          <w:szCs w:val="20"/>
          <w:lang w:eastAsia="bg-BG"/>
        </w:rPr>
        <w:drawing>
          <wp:anchor distT="0" distB="0" distL="114300" distR="114300" simplePos="0" relativeHeight="251659264" behindDoc="0" locked="0" layoutInCell="1" allowOverlap="1" wp14:anchorId="379516FE" wp14:editId="6D9FF167">
            <wp:simplePos x="0" y="0"/>
            <wp:positionH relativeFrom="column">
              <wp:posOffset>-228600</wp:posOffset>
            </wp:positionH>
            <wp:positionV relativeFrom="line">
              <wp:posOffset>-457200</wp:posOffset>
            </wp:positionV>
            <wp:extent cx="977900" cy="1143000"/>
            <wp:effectExtent l="0" t="0" r="0" b="0"/>
            <wp:wrapSquare wrapText="bothSides"/>
            <wp:docPr id="1" name="Picture 2" descr="бот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отев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C27D7">
        <w:rPr>
          <w:b/>
          <w:sz w:val="20"/>
          <w:szCs w:val="20"/>
          <w:u w:val="single"/>
        </w:rPr>
        <w:t>ОСНОВНО УЧИЛИЩЕ „ХРИСТО БОТЕВ” – с. Пелишат, общ. Плевен</w:t>
      </w:r>
    </w:p>
    <w:p w14:paraId="4288706B" w14:textId="77777777" w:rsidR="0033614C" w:rsidRPr="006C27D7" w:rsidRDefault="0033614C" w:rsidP="0033614C">
      <w:pPr>
        <w:jc w:val="center"/>
        <w:rPr>
          <w:b/>
          <w:sz w:val="20"/>
          <w:szCs w:val="20"/>
        </w:rPr>
      </w:pPr>
      <w:r w:rsidRPr="006C27D7">
        <w:rPr>
          <w:b/>
          <w:sz w:val="20"/>
          <w:szCs w:val="20"/>
        </w:rPr>
        <w:t>адрес: ул.”Христо Кънчев”№6, тел:</w:t>
      </w:r>
      <w:r w:rsidRPr="006C27D7">
        <w:rPr>
          <w:b/>
          <w:sz w:val="20"/>
          <w:szCs w:val="20"/>
          <w:lang w:val="ru-RU"/>
        </w:rPr>
        <w:t xml:space="preserve"> </w:t>
      </w:r>
      <w:r w:rsidRPr="006C27D7">
        <w:rPr>
          <w:b/>
          <w:sz w:val="20"/>
          <w:szCs w:val="20"/>
        </w:rPr>
        <w:t>065098597;  Е-</w:t>
      </w:r>
      <w:r w:rsidRPr="006C27D7">
        <w:rPr>
          <w:b/>
          <w:sz w:val="20"/>
          <w:szCs w:val="20"/>
          <w:lang w:val="en-US"/>
        </w:rPr>
        <w:t>mail</w:t>
      </w:r>
      <w:r w:rsidRPr="006C27D7">
        <w:rPr>
          <w:b/>
          <w:sz w:val="20"/>
          <w:szCs w:val="20"/>
          <w:lang w:val="ru-RU"/>
        </w:rPr>
        <w:t xml:space="preserve">: </w:t>
      </w:r>
      <w:hyperlink r:id="rId5" w:history="1">
        <w:r w:rsidRPr="006C27D7">
          <w:rPr>
            <w:b/>
            <w:color w:val="0000FF"/>
            <w:sz w:val="20"/>
            <w:szCs w:val="20"/>
            <w:u w:val="single"/>
            <w:lang w:val="en-US"/>
          </w:rPr>
          <w:t>ou</w:t>
        </w:r>
        <w:r w:rsidRPr="006C27D7">
          <w:rPr>
            <w:b/>
            <w:color w:val="0000FF"/>
            <w:sz w:val="20"/>
            <w:szCs w:val="20"/>
            <w:u w:val="single"/>
            <w:lang w:val="ru-RU"/>
          </w:rPr>
          <w:t>_</w:t>
        </w:r>
        <w:r w:rsidRPr="006C27D7">
          <w:rPr>
            <w:b/>
            <w:color w:val="0000FF"/>
            <w:sz w:val="20"/>
            <w:szCs w:val="20"/>
            <w:u w:val="single"/>
            <w:lang w:val="en-US"/>
          </w:rPr>
          <w:t>pelishat</w:t>
        </w:r>
        <w:r w:rsidRPr="006C27D7">
          <w:rPr>
            <w:b/>
            <w:color w:val="0000FF"/>
            <w:sz w:val="20"/>
            <w:szCs w:val="20"/>
            <w:u w:val="single"/>
            <w:lang w:val="ru-RU"/>
          </w:rPr>
          <w:t>@</w:t>
        </w:r>
        <w:r w:rsidRPr="006C27D7">
          <w:rPr>
            <w:b/>
            <w:color w:val="0000FF"/>
            <w:sz w:val="20"/>
            <w:szCs w:val="20"/>
            <w:u w:val="single"/>
            <w:lang w:val="en-US"/>
          </w:rPr>
          <w:t>abv</w:t>
        </w:r>
        <w:r w:rsidRPr="006C27D7">
          <w:rPr>
            <w:b/>
            <w:color w:val="0000FF"/>
            <w:sz w:val="20"/>
            <w:szCs w:val="20"/>
            <w:u w:val="single"/>
            <w:lang w:val="ru-RU"/>
          </w:rPr>
          <w:t>.</w:t>
        </w:r>
        <w:r w:rsidRPr="006C27D7">
          <w:rPr>
            <w:b/>
            <w:color w:val="0000FF"/>
            <w:sz w:val="20"/>
            <w:szCs w:val="20"/>
            <w:u w:val="single"/>
            <w:lang w:val="en-US"/>
          </w:rPr>
          <w:t>bg</w:t>
        </w:r>
      </w:hyperlink>
    </w:p>
    <w:p w14:paraId="074D9509" w14:textId="77777777" w:rsidR="0033614C" w:rsidRDefault="0033614C" w:rsidP="0033614C"/>
    <w:p w14:paraId="465B3DC8" w14:textId="77777777" w:rsidR="0033614C" w:rsidRDefault="0033614C" w:rsidP="0033614C"/>
    <w:p w14:paraId="355DEE62" w14:textId="77777777" w:rsidR="0033614C" w:rsidRDefault="0033614C" w:rsidP="0033614C"/>
    <w:p w14:paraId="6F8EFF70" w14:textId="77777777" w:rsidR="0033614C" w:rsidRDefault="0033614C" w:rsidP="0033614C"/>
    <w:p w14:paraId="5BEA63B9" w14:textId="77777777" w:rsidR="0033614C" w:rsidRDefault="0033614C" w:rsidP="006E7BC2">
      <w:pPr>
        <w:jc w:val="center"/>
        <w:rPr>
          <w:sz w:val="28"/>
          <w:szCs w:val="28"/>
        </w:rPr>
      </w:pPr>
      <w:r w:rsidRPr="005C1FE8">
        <w:rPr>
          <w:sz w:val="28"/>
          <w:szCs w:val="28"/>
        </w:rPr>
        <w:t>„Областна седмица на четенето</w:t>
      </w:r>
      <w:r>
        <w:rPr>
          <w:sz w:val="28"/>
          <w:szCs w:val="28"/>
        </w:rPr>
        <w:t xml:space="preserve"> и грамотността”</w:t>
      </w:r>
    </w:p>
    <w:p w14:paraId="4A0089BF" w14:textId="77777777" w:rsidR="0020112C" w:rsidRDefault="00BF7E4B" w:rsidP="006E7BC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21-25 ноември </w:t>
      </w:r>
      <w:r w:rsidR="0020112C">
        <w:rPr>
          <w:sz w:val="28"/>
          <w:szCs w:val="28"/>
        </w:rPr>
        <w:t>2022 г.</w:t>
      </w:r>
    </w:p>
    <w:p w14:paraId="11B1408D" w14:textId="77777777" w:rsidR="0020112C" w:rsidRDefault="0020112C" w:rsidP="0020112C">
      <w:pPr>
        <w:rPr>
          <w:sz w:val="28"/>
          <w:szCs w:val="28"/>
        </w:rPr>
      </w:pPr>
    </w:p>
    <w:p w14:paraId="580624BB" w14:textId="77777777" w:rsidR="00453149" w:rsidRDefault="0020112C" w:rsidP="006C27D7">
      <w:pPr>
        <w:ind w:firstLine="708"/>
        <w:jc w:val="both"/>
      </w:pPr>
      <w:r>
        <w:t>В изпълнение на Годишния план за дейността на РУО – Плевен през учебната 2022/2023 година в РГ „Мечо Пух” към ОУ” Христо Ботев”</w:t>
      </w:r>
      <w:r w:rsidR="00453149">
        <w:t>, с. Пелишат се проведе</w:t>
      </w:r>
    </w:p>
    <w:p w14:paraId="7EBC0D05" w14:textId="77777777" w:rsidR="00453149" w:rsidRDefault="00453149" w:rsidP="006C27D7">
      <w:pPr>
        <w:jc w:val="both"/>
      </w:pPr>
      <w:r w:rsidRPr="00453149">
        <w:t>„Областна седмица на четенето и грамотността”</w:t>
      </w:r>
      <w:r>
        <w:t xml:space="preserve"> с цел насърчаване четенето и грамотността от ранна детска възраст.</w:t>
      </w:r>
    </w:p>
    <w:p w14:paraId="0F4C7906" w14:textId="77777777" w:rsidR="0057464D" w:rsidRPr="00453149" w:rsidRDefault="0057464D" w:rsidP="006C27D7">
      <w:pPr>
        <w:ind w:firstLine="708"/>
        <w:jc w:val="both"/>
      </w:pPr>
      <w:r>
        <w:t>На 21.11.2022 г. беше открита „Областната седмица на четенето и грамотността” в групата, като дейностите с децата бяха свързани с тема</w:t>
      </w:r>
      <w:r w:rsidR="005A1703">
        <w:t>та</w:t>
      </w:r>
      <w:r>
        <w:t xml:space="preserve"> „Прочети ми приказка”. Учителят на РГ и родители </w:t>
      </w:r>
      <w:r w:rsidR="005A1703">
        <w:t>прочетоха много нови и интересни приказки с любимите им герои. Планираната дейност целеше овладяване на умението за разбиране н</w:t>
      </w:r>
      <w:r w:rsidR="00430001">
        <w:t xml:space="preserve">а слухово възприети текстове, </w:t>
      </w:r>
      <w:r w:rsidR="005A1703">
        <w:t>стимулира</w:t>
      </w:r>
      <w:r w:rsidR="00430001">
        <w:t xml:space="preserve">не сетивата на децата, </w:t>
      </w:r>
      <w:r w:rsidR="005A1703">
        <w:t xml:space="preserve"> развива</w:t>
      </w:r>
      <w:r w:rsidR="00430001">
        <w:t>не на</w:t>
      </w:r>
      <w:r w:rsidR="005A1703">
        <w:t xml:space="preserve"> езикови</w:t>
      </w:r>
      <w:r w:rsidR="00B26726">
        <w:t xml:space="preserve">те им </w:t>
      </w:r>
      <w:r w:rsidR="005A1703">
        <w:t xml:space="preserve"> способности и обогатява</w:t>
      </w:r>
      <w:r w:rsidR="00430001">
        <w:t>не</w:t>
      </w:r>
      <w:r w:rsidR="005A1703">
        <w:t xml:space="preserve"> ре</w:t>
      </w:r>
      <w:r w:rsidR="00AE3F18">
        <w:t xml:space="preserve">чника. </w:t>
      </w:r>
      <w:r w:rsidR="008E63C8">
        <w:t xml:space="preserve"> Децата разгледаха</w:t>
      </w:r>
      <w:r w:rsidR="00A94641">
        <w:t xml:space="preserve"> книжки от български и чуждестранни автори от фонда на библиотеката в училище.</w:t>
      </w:r>
    </w:p>
    <w:p w14:paraId="03CB8691" w14:textId="77777777" w:rsidR="0020112C" w:rsidRPr="00453149" w:rsidRDefault="00CB2F51" w:rsidP="006C27D7">
      <w:pPr>
        <w:ind w:firstLine="708"/>
        <w:jc w:val="both"/>
      </w:pPr>
      <w:r>
        <w:t>На 22.11. 2022 г. децата посетиха библиотеката в читалище „ П</w:t>
      </w:r>
      <w:r w:rsidR="002054A5">
        <w:t>р</w:t>
      </w:r>
      <w:r>
        <w:t>обуждане”, с. Пелишат с цел развиване на познавателните им способности и формиране на любов към книгата.</w:t>
      </w:r>
      <w:r w:rsidR="00C416FA">
        <w:t xml:space="preserve"> Децата обогатиха знанията си за професията „библиотекар” и отговорностите по поддържане, опазване и правилно съхраняване на библиотечния фонд.</w:t>
      </w:r>
      <w:r w:rsidR="002C7BE9">
        <w:t xml:space="preserve"> Разгледаха</w:t>
      </w:r>
      <w:r w:rsidR="00577C75">
        <w:t xml:space="preserve"> много нови илюстрации от художествени произведения „Юнак </w:t>
      </w:r>
      <w:proofErr w:type="spellStart"/>
      <w:r w:rsidR="00577C75">
        <w:t>Минзухарко</w:t>
      </w:r>
      <w:proofErr w:type="spellEnd"/>
      <w:r w:rsidR="00577C75">
        <w:t>” на Асен Разцветников, „Къщичка от меденки” и други. Децата п</w:t>
      </w:r>
      <w:r w:rsidR="00AF66B0">
        <w:t>олучиха книжки за групата и лако</w:t>
      </w:r>
      <w:r w:rsidR="00577C75">
        <w:t>мства.</w:t>
      </w:r>
    </w:p>
    <w:p w14:paraId="31F622AC" w14:textId="77777777" w:rsidR="0033614C" w:rsidRPr="00856A5E" w:rsidRDefault="00856A5E" w:rsidP="006C27D7">
      <w:pPr>
        <w:ind w:firstLine="708"/>
        <w:jc w:val="both"/>
      </w:pPr>
      <w:r w:rsidRPr="00856A5E">
        <w:t>На 23.11.2022 г. децата изработиха кукли за детски театър по приказката Червената шапчица”</w:t>
      </w:r>
      <w:r w:rsidR="00AE3F18">
        <w:t>.</w:t>
      </w:r>
    </w:p>
    <w:p w14:paraId="4A9CEA97" w14:textId="77777777" w:rsidR="00106F6C" w:rsidRPr="00856A5E" w:rsidRDefault="00F21ED9" w:rsidP="006C27D7">
      <w:pPr>
        <w:ind w:firstLine="708"/>
        <w:jc w:val="both"/>
      </w:pPr>
      <w:r>
        <w:t xml:space="preserve"> На 24.11.2022 г. дейността беше свързана с развитие на творческите заложби на децата на тема „На</w:t>
      </w:r>
      <w:r w:rsidR="00D90B6C">
        <w:t xml:space="preserve">рисувана приказка”. </w:t>
      </w:r>
      <w:r>
        <w:t xml:space="preserve"> С графични средства бяха пресъздадени епизоди с любимите и</w:t>
      </w:r>
      <w:r w:rsidR="00FB5C48">
        <w:t>м герои. Пресъздадоха впечатления</w:t>
      </w:r>
      <w:r w:rsidR="006B0E4E">
        <w:t>та</w:t>
      </w:r>
      <w:r w:rsidR="00FB5C48">
        <w:t xml:space="preserve"> и емоции</w:t>
      </w:r>
      <w:r w:rsidR="006B0E4E">
        <w:t>те си</w:t>
      </w:r>
      <w:r w:rsidR="00DB3861">
        <w:t xml:space="preserve"> с</w:t>
      </w:r>
      <w:r w:rsidR="00FB5C48">
        <w:t xml:space="preserve"> палитрата от цветове.</w:t>
      </w:r>
    </w:p>
    <w:p w14:paraId="00E06EFD" w14:textId="77777777" w:rsidR="00856A5E" w:rsidRDefault="00856A5E" w:rsidP="006C27D7">
      <w:pPr>
        <w:ind w:firstLine="708"/>
        <w:jc w:val="both"/>
      </w:pPr>
      <w:r>
        <w:t>За развив</w:t>
      </w:r>
      <w:r w:rsidR="003917A2">
        <w:t>ане на оценъчните способности, з</w:t>
      </w:r>
      <w:r>
        <w:t>а стимулира</w:t>
      </w:r>
      <w:r w:rsidR="00930482">
        <w:t xml:space="preserve">не </w:t>
      </w:r>
      <w:r>
        <w:t xml:space="preserve"> изграждането на представите им за добро, истина и красота</w:t>
      </w:r>
      <w:r w:rsidR="00930482">
        <w:t xml:space="preserve"> се проведе</w:t>
      </w:r>
      <w:r w:rsidR="00930482" w:rsidRPr="00930482">
        <w:t xml:space="preserve"> </w:t>
      </w:r>
      <w:r w:rsidR="00930482">
        <w:t xml:space="preserve">на 25.11.2022 г. </w:t>
      </w:r>
      <w:r w:rsidR="00C75D10">
        <w:t xml:space="preserve"> </w:t>
      </w:r>
      <w:r w:rsidR="00930482">
        <w:t>дейността</w:t>
      </w:r>
      <w:r w:rsidR="00824DB2">
        <w:t xml:space="preserve"> на тема </w:t>
      </w:r>
      <w:r w:rsidR="00930482">
        <w:t xml:space="preserve"> „ Приказките оживяват”. Чрез богатството на жанровете децата разпознаваха герои, случки и епизоди от художествени произведения.</w:t>
      </w:r>
      <w:r w:rsidR="00B04C79">
        <w:t xml:space="preserve"> Драматиз</w:t>
      </w:r>
      <w:r w:rsidR="00DC338E">
        <w:t>ираха епизоди и кратки приказки.</w:t>
      </w:r>
    </w:p>
    <w:p w14:paraId="3D0E8201" w14:textId="77777777" w:rsidR="00DC338E" w:rsidRDefault="00DC338E" w:rsidP="006C27D7">
      <w:pPr>
        <w:ind w:firstLine="708"/>
        <w:jc w:val="both"/>
      </w:pPr>
    </w:p>
    <w:p w14:paraId="709E2CA4" w14:textId="77777777" w:rsidR="00DC338E" w:rsidRDefault="00DC338E" w:rsidP="006C27D7">
      <w:pPr>
        <w:ind w:firstLine="708"/>
        <w:jc w:val="both"/>
      </w:pPr>
    </w:p>
    <w:p w14:paraId="7F23716E" w14:textId="32C49090" w:rsidR="00DC338E" w:rsidRDefault="006C27D7" w:rsidP="006C27D7">
      <w:pPr>
        <w:ind w:firstLine="708"/>
        <w:jc w:val="both"/>
      </w:pPr>
      <w:r>
        <w:rPr>
          <w:noProof/>
        </w:rPr>
        <w:lastRenderedPageBreak/>
        <w:drawing>
          <wp:inline distT="0" distB="0" distL="0" distR="0" wp14:anchorId="230BBFEF" wp14:editId="3A42DB1C">
            <wp:extent cx="2684145" cy="2489257"/>
            <wp:effectExtent l="0" t="0" r="0" b="0"/>
            <wp:docPr id="2" name="Картина 2" descr="Картина, която съдържа под, закрито, стена, лице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Картина 2" descr="Картина, която съдържа под, закрито, стена, лице&#10;&#10;Описанието е генерирано автоматично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63" r="-198" b="15018"/>
                    <a:stretch/>
                  </pic:blipFill>
                  <pic:spPr bwMode="auto">
                    <a:xfrm>
                      <a:off x="0" y="0"/>
                      <a:ext cx="2711447" cy="2514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EAC0B3" wp14:editId="37BC9227">
            <wp:extent cx="2414096" cy="2498449"/>
            <wp:effectExtent l="0" t="0" r="0" b="0"/>
            <wp:docPr id="5" name="Картина 5" descr="Картина, която съдържа стена, закрито, лице, под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Картина 5" descr="Картина, която съдържа стена, закрито, лице, под&#10;&#10;Описанието е генерирано автоматично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6" t="17937" r="793" b="5122"/>
                    <a:stretch/>
                  </pic:blipFill>
                  <pic:spPr bwMode="auto">
                    <a:xfrm>
                      <a:off x="0" y="0"/>
                      <a:ext cx="2426112" cy="251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C391DC" w14:textId="14AFF969" w:rsidR="00DC338E" w:rsidRDefault="00DC338E" w:rsidP="006C27D7">
      <w:pPr>
        <w:ind w:firstLine="708"/>
        <w:jc w:val="both"/>
      </w:pPr>
      <w:r>
        <w:t xml:space="preserve">                                                          </w:t>
      </w:r>
    </w:p>
    <w:p w14:paraId="3DFFF33B" w14:textId="1F230038" w:rsidR="006C27D7" w:rsidRDefault="006C27D7" w:rsidP="006C27D7">
      <w:pPr>
        <w:ind w:firstLine="708"/>
        <w:jc w:val="both"/>
      </w:pPr>
    </w:p>
    <w:p w14:paraId="1CCC1965" w14:textId="4CF7E966" w:rsidR="006C27D7" w:rsidRDefault="006C27D7" w:rsidP="006C27D7">
      <w:pPr>
        <w:ind w:firstLine="708"/>
        <w:jc w:val="both"/>
      </w:pPr>
      <w:r>
        <w:rPr>
          <w:noProof/>
        </w:rPr>
        <w:drawing>
          <wp:inline distT="0" distB="0" distL="0" distR="0" wp14:anchorId="5EFAE9E4" wp14:editId="14A9B0FF">
            <wp:extent cx="2580878" cy="2497405"/>
            <wp:effectExtent l="0" t="0" r="0" b="0"/>
            <wp:docPr id="3" name="Картина 3" descr="Картина, която съдържа текст, лице, закрито, библиотека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Картина 3" descr="Картина, която съдържа текст, лице, закрито, библиотека&#10;&#10;Описанието е генерирано автоматично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62" r="-198"/>
                    <a:stretch/>
                  </pic:blipFill>
                  <pic:spPr bwMode="auto">
                    <a:xfrm>
                      <a:off x="0" y="0"/>
                      <a:ext cx="2609334" cy="25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C27D7">
        <w:t xml:space="preserve"> </w:t>
      </w:r>
      <w:r>
        <w:rPr>
          <w:noProof/>
        </w:rPr>
        <w:drawing>
          <wp:inline distT="0" distB="0" distL="0" distR="0" wp14:anchorId="379649BC" wp14:editId="55626D3A">
            <wp:extent cx="2571524" cy="2495519"/>
            <wp:effectExtent l="0" t="0" r="0" b="0"/>
            <wp:docPr id="4" name="Картина 4" descr="Картина, която съдържа текст, закрито, лице, стена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Картина 4" descr="Картина, която съдържа текст, закрито, лице, стена&#10;&#10;Описанието е генерирано автоматично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96" t="12989" r="-198" b="13904"/>
                    <a:stretch/>
                  </pic:blipFill>
                  <pic:spPr bwMode="auto">
                    <a:xfrm>
                      <a:off x="0" y="0"/>
                      <a:ext cx="2578297" cy="2502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C1C1D3" w14:textId="6D359856" w:rsidR="006C27D7" w:rsidRDefault="006C27D7" w:rsidP="006C27D7">
      <w:pPr>
        <w:ind w:firstLine="708"/>
        <w:jc w:val="both"/>
      </w:pPr>
    </w:p>
    <w:p w14:paraId="3C220F88" w14:textId="381737B2" w:rsidR="006C27D7" w:rsidRDefault="006C27D7" w:rsidP="006C27D7">
      <w:pPr>
        <w:ind w:firstLine="708"/>
        <w:jc w:val="both"/>
      </w:pPr>
      <w:r>
        <w:rPr>
          <w:noProof/>
        </w:rPr>
        <w:drawing>
          <wp:inline distT="0" distB="0" distL="0" distR="0" wp14:anchorId="12BC430D" wp14:editId="6F181035">
            <wp:extent cx="2580640" cy="3233420"/>
            <wp:effectExtent l="0" t="0" r="0" b="0"/>
            <wp:docPr id="6" name="Картин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052" cy="3281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27D7">
        <w:t xml:space="preserve"> </w:t>
      </w:r>
      <w:r>
        <w:rPr>
          <w:noProof/>
        </w:rPr>
        <w:drawing>
          <wp:inline distT="0" distB="0" distL="0" distR="0" wp14:anchorId="447775FB" wp14:editId="2C8C1FC0">
            <wp:extent cx="2632710" cy="3208020"/>
            <wp:effectExtent l="0" t="0" r="0" b="0"/>
            <wp:docPr id="10" name="Картина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826" cy="3216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07357" w14:textId="26DE3E32" w:rsidR="00B41405" w:rsidRDefault="00B41405" w:rsidP="006C27D7">
      <w:pPr>
        <w:ind w:firstLine="708"/>
        <w:jc w:val="both"/>
      </w:pPr>
      <w:r>
        <w:rPr>
          <w:noProof/>
        </w:rPr>
        <w:lastRenderedPageBreak/>
        <w:drawing>
          <wp:inline distT="0" distB="0" distL="0" distR="0" wp14:anchorId="40C0592A" wp14:editId="64EFF2ED">
            <wp:extent cx="2630854" cy="3066719"/>
            <wp:effectExtent l="0" t="0" r="0" b="635"/>
            <wp:docPr id="11" name="Картина 11" descr="Картина, която съдържа текст, момче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Картина 11" descr="Картина, която съдържа текст, момче&#10;&#10;Описанието е генерирано автоматично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791"/>
                    <a:stretch/>
                  </pic:blipFill>
                  <pic:spPr bwMode="auto">
                    <a:xfrm>
                      <a:off x="0" y="0"/>
                      <a:ext cx="2638104" cy="307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638D2" w:rsidRPr="009638D2">
        <w:t xml:space="preserve"> </w:t>
      </w:r>
      <w:r w:rsidR="009638D2">
        <w:rPr>
          <w:noProof/>
        </w:rPr>
        <w:drawing>
          <wp:inline distT="0" distB="0" distL="0" distR="0" wp14:anchorId="2FC524D7" wp14:editId="434751D8">
            <wp:extent cx="2552700" cy="3089662"/>
            <wp:effectExtent l="0" t="0" r="0" b="0"/>
            <wp:docPr id="12" name="Картина 12" descr="Картина, която съдържа момче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Картина 12" descr="Картина, която съдържа момче&#10;&#10;Описанието е генерирано автоматично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59" b="10317"/>
                    <a:stretch/>
                  </pic:blipFill>
                  <pic:spPr bwMode="auto">
                    <a:xfrm>
                      <a:off x="0" y="0"/>
                      <a:ext cx="2557354" cy="309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8AC68C" w14:textId="79B2804B" w:rsidR="006C27D7" w:rsidRDefault="006C27D7" w:rsidP="006C27D7">
      <w:pPr>
        <w:ind w:firstLine="708"/>
        <w:jc w:val="both"/>
      </w:pPr>
      <w:r>
        <w:rPr>
          <w:noProof/>
        </w:rPr>
        <w:drawing>
          <wp:inline distT="0" distB="0" distL="0" distR="0" wp14:anchorId="61B44C60" wp14:editId="1F0EAE27">
            <wp:extent cx="1767267" cy="2362200"/>
            <wp:effectExtent l="0" t="0" r="0" b="0"/>
            <wp:docPr id="8" name="Картина 8" descr="Картина, която съдържа текст, тъкан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Картина 8" descr="Картина, която съдържа текст, тъкан&#10;&#10;Описанието е генерирано автоматично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684" cy="238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3D22AA" wp14:editId="560AD8D3">
            <wp:extent cx="1759191" cy="2351405"/>
            <wp:effectExtent l="0" t="0" r="0" b="0"/>
            <wp:docPr id="7" name="Картин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115" cy="2382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27D7">
        <w:t xml:space="preserve"> </w:t>
      </w:r>
      <w:r>
        <w:rPr>
          <w:noProof/>
        </w:rPr>
        <w:drawing>
          <wp:inline distT="0" distB="0" distL="0" distR="0" wp14:anchorId="4C2ACDBB" wp14:editId="3D3C2FF8">
            <wp:extent cx="1743075" cy="2329863"/>
            <wp:effectExtent l="0" t="0" r="0" b="0"/>
            <wp:docPr id="9" name="Картина 9" descr="Картина, която съдържа текст, тъкан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Картина 9" descr="Картина, която съдържа текст, тъкан&#10;&#10;Описанието е генерирано автоматично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346" cy="235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F5301" w14:textId="77777777" w:rsidR="00110BD4" w:rsidRDefault="00DC338E" w:rsidP="006C27D7">
      <w:pPr>
        <w:ind w:firstLine="708"/>
        <w:jc w:val="both"/>
      </w:pPr>
      <w:r>
        <w:t xml:space="preserve">                                                                    </w:t>
      </w:r>
      <w:r w:rsidR="00110BD4">
        <w:t xml:space="preserve"> </w:t>
      </w:r>
    </w:p>
    <w:p w14:paraId="2D4419B8" w14:textId="77777777" w:rsidR="00386D72" w:rsidRDefault="00110BD4" w:rsidP="006C27D7">
      <w:pPr>
        <w:ind w:firstLine="708"/>
        <w:jc w:val="both"/>
      </w:pPr>
      <w:r>
        <w:t xml:space="preserve">                                                                           </w:t>
      </w:r>
    </w:p>
    <w:p w14:paraId="6F8EB678" w14:textId="77777777" w:rsidR="00386D72" w:rsidRDefault="00386D72" w:rsidP="006C27D7">
      <w:pPr>
        <w:ind w:firstLine="708"/>
        <w:jc w:val="both"/>
      </w:pPr>
    </w:p>
    <w:p w14:paraId="4AFA05CA" w14:textId="77777777" w:rsidR="00386D72" w:rsidRDefault="00386D72" w:rsidP="00386D72">
      <w:pPr>
        <w:ind w:firstLine="708"/>
        <w:jc w:val="right"/>
      </w:pPr>
    </w:p>
    <w:p w14:paraId="50A07AD5" w14:textId="32E68F59" w:rsidR="00DC338E" w:rsidRDefault="00110BD4" w:rsidP="00386D72">
      <w:pPr>
        <w:ind w:firstLine="708"/>
        <w:jc w:val="right"/>
      </w:pPr>
      <w:r>
        <w:t xml:space="preserve"> </w:t>
      </w:r>
      <w:r w:rsidR="00DC338E">
        <w:t xml:space="preserve">  Изготвил</w:t>
      </w:r>
      <w:r w:rsidR="00386D72">
        <w:t>: Даниела Тотева</w:t>
      </w:r>
    </w:p>
    <w:sectPr w:rsidR="00DC338E" w:rsidSect="00106F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614C"/>
    <w:rsid w:val="00106F6C"/>
    <w:rsid w:val="00110BD4"/>
    <w:rsid w:val="0020112C"/>
    <w:rsid w:val="002054A5"/>
    <w:rsid w:val="0023771C"/>
    <w:rsid w:val="002C7BE9"/>
    <w:rsid w:val="0033614C"/>
    <w:rsid w:val="00386D72"/>
    <w:rsid w:val="003917A2"/>
    <w:rsid w:val="00430001"/>
    <w:rsid w:val="00453149"/>
    <w:rsid w:val="0057464D"/>
    <w:rsid w:val="00577C75"/>
    <w:rsid w:val="005A1703"/>
    <w:rsid w:val="006B0E4E"/>
    <w:rsid w:val="006C27D7"/>
    <w:rsid w:val="006E7BC2"/>
    <w:rsid w:val="00824DB2"/>
    <w:rsid w:val="00855D32"/>
    <w:rsid w:val="00856A5E"/>
    <w:rsid w:val="008E63C8"/>
    <w:rsid w:val="00930482"/>
    <w:rsid w:val="009638D2"/>
    <w:rsid w:val="00A94641"/>
    <w:rsid w:val="00AE3F18"/>
    <w:rsid w:val="00AF66B0"/>
    <w:rsid w:val="00B04C79"/>
    <w:rsid w:val="00B26726"/>
    <w:rsid w:val="00B41405"/>
    <w:rsid w:val="00BF7E4B"/>
    <w:rsid w:val="00C416FA"/>
    <w:rsid w:val="00C75D10"/>
    <w:rsid w:val="00CB2F51"/>
    <w:rsid w:val="00CB4B7F"/>
    <w:rsid w:val="00D90B6C"/>
    <w:rsid w:val="00DB3861"/>
    <w:rsid w:val="00DC338E"/>
    <w:rsid w:val="00F21ED9"/>
    <w:rsid w:val="00FB5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7D7F3D"/>
  <w15:docId w15:val="{038E59BD-B763-4B47-A7F5-1987467B1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3614C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mailto:ou_pelishat@abv.bg" TargetMode="Externa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367</Words>
  <Characters>2098</Characters>
  <Application>Microsoft Office Word</Application>
  <DocSecurity>0</DocSecurity>
  <Lines>17</Lines>
  <Paragraphs>4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Дидка</dc:creator>
  <cp:keywords/>
  <dc:description/>
  <cp:lastModifiedBy>Добринка Х. Кирова</cp:lastModifiedBy>
  <cp:revision>6</cp:revision>
  <dcterms:created xsi:type="dcterms:W3CDTF">2022-11-30T13:18:00Z</dcterms:created>
  <dcterms:modified xsi:type="dcterms:W3CDTF">2022-11-30T13:21:00Z</dcterms:modified>
</cp:coreProperties>
</file>